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10" w:rsidRDefault="00E15F10" w:rsidP="00E15F10">
      <w:pPr>
        <w:pStyle w:val="Tytu"/>
        <w:rPr>
          <w:sz w:val="24"/>
        </w:rPr>
      </w:pPr>
      <w:r>
        <w:rPr>
          <w:sz w:val="24"/>
        </w:rPr>
        <w:t xml:space="preserve">Nr </w:t>
      </w:r>
      <w:r w:rsidR="00106369">
        <w:rPr>
          <w:sz w:val="24"/>
        </w:rPr>
        <w:t>2</w:t>
      </w:r>
      <w:r>
        <w:rPr>
          <w:sz w:val="24"/>
        </w:rPr>
        <w:t>/201</w:t>
      </w:r>
      <w:r w:rsidR="00E41D26">
        <w:rPr>
          <w:sz w:val="24"/>
        </w:rPr>
        <w:t>5</w:t>
      </w:r>
    </w:p>
    <w:p w:rsidR="00E15F10" w:rsidRDefault="00E15F10" w:rsidP="00E15F10">
      <w:pPr>
        <w:pStyle w:val="Tytu"/>
        <w:rPr>
          <w:sz w:val="24"/>
        </w:rPr>
      </w:pPr>
      <w:r>
        <w:rPr>
          <w:sz w:val="24"/>
        </w:rPr>
        <w:t>Uchwała Rady Pedagogicznej</w:t>
      </w:r>
    </w:p>
    <w:p w:rsidR="00E15F10" w:rsidRDefault="00E15F10" w:rsidP="00E15F10">
      <w:pPr>
        <w:pStyle w:val="Podtytu"/>
        <w:rPr>
          <w:sz w:val="24"/>
        </w:rPr>
      </w:pPr>
      <w:r>
        <w:rPr>
          <w:sz w:val="24"/>
        </w:rPr>
        <w:t>Publicznej Szkoły Podstawowej Nr 5 im. Mikołaja Kopernika</w:t>
      </w: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w sprawie zmian w STATUCIE SZKOŁY</w:t>
      </w:r>
    </w:p>
    <w:p w:rsidR="00E15F10" w:rsidRDefault="00E15F10" w:rsidP="00E15F10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z </w:t>
      </w:r>
      <w:r w:rsidRPr="00F62A6F">
        <w:rPr>
          <w:rFonts w:eastAsia="Calibri"/>
          <w:b/>
          <w:sz w:val="24"/>
          <w:szCs w:val="24"/>
        </w:rPr>
        <w:t xml:space="preserve">dnia </w:t>
      </w:r>
      <w:r w:rsidR="00106369">
        <w:rPr>
          <w:rFonts w:eastAsia="Calibri"/>
          <w:b/>
          <w:sz w:val="24"/>
          <w:szCs w:val="24"/>
        </w:rPr>
        <w:t>2</w:t>
      </w:r>
      <w:r w:rsidR="00424C0D">
        <w:rPr>
          <w:rFonts w:eastAsia="Calibri"/>
          <w:b/>
          <w:sz w:val="24"/>
          <w:szCs w:val="24"/>
        </w:rPr>
        <w:t>9 stycznia</w:t>
      </w:r>
      <w:r w:rsidR="00F62A6F">
        <w:rPr>
          <w:rFonts w:eastAsia="Calibri"/>
          <w:b/>
          <w:color w:val="FF0000"/>
          <w:sz w:val="24"/>
          <w:szCs w:val="24"/>
        </w:rPr>
        <w:t xml:space="preserve"> </w:t>
      </w:r>
      <w:r>
        <w:rPr>
          <w:rFonts w:eastAsia="Calibri"/>
          <w:b/>
          <w:sz w:val="24"/>
          <w:szCs w:val="24"/>
        </w:rPr>
        <w:t>20</w:t>
      </w:r>
      <w:r>
        <w:rPr>
          <w:b/>
          <w:sz w:val="24"/>
          <w:szCs w:val="24"/>
        </w:rPr>
        <w:t>1</w:t>
      </w:r>
      <w:r w:rsidR="00106369">
        <w:rPr>
          <w:b/>
          <w:sz w:val="24"/>
          <w:szCs w:val="24"/>
        </w:rPr>
        <w:t>5</w:t>
      </w:r>
      <w:r>
        <w:rPr>
          <w:rFonts w:eastAsia="Calibri"/>
          <w:b/>
          <w:sz w:val="24"/>
          <w:szCs w:val="24"/>
        </w:rPr>
        <w:t xml:space="preserve"> r.</w:t>
      </w:r>
    </w:p>
    <w:p w:rsidR="00E15F10" w:rsidRDefault="00E15F10" w:rsidP="00E15F10">
      <w:pPr>
        <w:rPr>
          <w:rFonts w:eastAsia="Calibri"/>
          <w:sz w:val="24"/>
          <w:szCs w:val="24"/>
        </w:rPr>
      </w:pPr>
    </w:p>
    <w:p w:rsidR="007971BA" w:rsidRDefault="007971BA" w:rsidP="00E15F10">
      <w:pPr>
        <w:rPr>
          <w:rFonts w:eastAsia="Calibri"/>
          <w:sz w:val="24"/>
          <w:szCs w:val="24"/>
        </w:rPr>
      </w:pPr>
    </w:p>
    <w:p w:rsidR="00E15F10" w:rsidRDefault="00E15F10" w:rsidP="00E15F10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Na podstawie art.42 ust. 1 ustawy z dnia 7 września 1991 r. o systemie oświaty (tekst jednolity: Dz. U. z 2004 r. Nr 256 poz. 2572 ze zmianami) uchwala się co następuje:</w:t>
      </w: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§ 1</w:t>
      </w:r>
    </w:p>
    <w:p w:rsidR="00E15F10" w:rsidRDefault="00E15F10" w:rsidP="00207FB6">
      <w:pPr>
        <w:pStyle w:val="Tekstpodstawowy"/>
      </w:pPr>
      <w:r>
        <w:t>W Statucie PUBLICZNEJ SZKOŁY PODSTAWOWEJ NR 5 IM. MIKOŁAJA KOPERNIKA W RADOMSKU uchwalonym w dniu 9 maja 2000 r. przez Radę Pedagogiczną wprowadza się następujące zmiany:</w:t>
      </w:r>
    </w:p>
    <w:p w:rsidR="00E15F10" w:rsidRDefault="00E15F10" w:rsidP="00E15F10">
      <w:pPr>
        <w:jc w:val="center"/>
        <w:rPr>
          <w:b/>
          <w:sz w:val="24"/>
          <w:szCs w:val="24"/>
        </w:rPr>
      </w:pPr>
    </w:p>
    <w:p w:rsidR="00E15F10" w:rsidRDefault="00E15F10" w:rsidP="00E15F10">
      <w:pPr>
        <w:jc w:val="center"/>
        <w:rPr>
          <w:rFonts w:eastAsia="Calibri"/>
          <w:b/>
          <w:bCs/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>§ 2</w:t>
      </w:r>
    </w:p>
    <w:p w:rsidR="00106369" w:rsidRDefault="00E15F10" w:rsidP="00207FB6">
      <w:pPr>
        <w:pStyle w:val="Default"/>
      </w:pPr>
      <w:r>
        <w:t>W rozdziale I</w:t>
      </w:r>
      <w:r w:rsidR="00106369">
        <w:t xml:space="preserve">II Ocenianie, klasyfikowanie i promowanie uczniów </w:t>
      </w:r>
      <w:r>
        <w:t xml:space="preserve"> </w:t>
      </w:r>
      <w:r w:rsidR="00106369" w:rsidRPr="00106369">
        <w:rPr>
          <w:rFonts w:eastAsia="Calibri"/>
          <w:bCs/>
        </w:rPr>
        <w:t>§</w:t>
      </w:r>
      <w:r w:rsidR="00106369">
        <w:t xml:space="preserve"> 12 Sprawdzian otrzymuje brzmienie:</w:t>
      </w:r>
    </w:p>
    <w:p w:rsidR="00106369" w:rsidRPr="00424C0D" w:rsidRDefault="006C48F1" w:rsidP="00424C0D">
      <w:pPr>
        <w:tabs>
          <w:tab w:val="left" w:pos="3828"/>
        </w:tabs>
        <w:ind w:left="426" w:hanging="426"/>
        <w:rPr>
          <w:sz w:val="24"/>
          <w:szCs w:val="24"/>
        </w:rPr>
      </w:pPr>
      <w:r w:rsidRPr="00424C0D">
        <w:rPr>
          <w:sz w:val="24"/>
          <w:szCs w:val="24"/>
        </w:rPr>
        <w:t>„</w:t>
      </w:r>
      <w:r w:rsidR="00106369" w:rsidRPr="00424C0D">
        <w:rPr>
          <w:sz w:val="24"/>
          <w:szCs w:val="24"/>
        </w:rPr>
        <w:t xml:space="preserve">1.  Sprawdzian w szkołach dla dzieci i młodzieży przeprowadza się w kwietniu, w terminie ustalonym przez dyrektora Centralnej Komisji Egzaminacyjnej (dodatkowy termin sprawdzianu – czerwiec). </w:t>
      </w:r>
    </w:p>
    <w:p w:rsidR="00106369" w:rsidRPr="00424C0D" w:rsidRDefault="00424C0D" w:rsidP="00424C0D">
      <w:pPr>
        <w:pStyle w:val="Default"/>
        <w:ind w:left="426" w:hanging="426"/>
      </w:pPr>
      <w:r>
        <w:t xml:space="preserve">  </w:t>
      </w:r>
      <w:r w:rsidR="000C30CF" w:rsidRPr="00424C0D">
        <w:t xml:space="preserve">2. </w:t>
      </w:r>
      <w:r>
        <w:t xml:space="preserve"> </w:t>
      </w:r>
      <w:r w:rsidR="00106369" w:rsidRPr="00424C0D">
        <w:t>Sprawdzian składa się z dwóch części</w:t>
      </w:r>
      <w:r w:rsidR="000C30CF" w:rsidRPr="00424C0D">
        <w:t>:</w:t>
      </w:r>
      <w:r w:rsidR="00106369" w:rsidRPr="00424C0D">
        <w:t xml:space="preserve"> </w:t>
      </w:r>
    </w:p>
    <w:p w:rsidR="00424C0D" w:rsidRDefault="000C30CF" w:rsidP="00424C0D">
      <w:pPr>
        <w:pStyle w:val="Default"/>
        <w:ind w:left="426" w:hanging="284"/>
      </w:pPr>
      <w:r w:rsidRPr="00424C0D">
        <w:t>a</w:t>
      </w:r>
      <w:r w:rsidR="00106369" w:rsidRPr="00424C0D">
        <w:t xml:space="preserve">) </w:t>
      </w:r>
      <w:r w:rsidR="00424C0D">
        <w:t xml:space="preserve"> </w:t>
      </w:r>
      <w:r w:rsidRPr="00424C0D">
        <w:t>p</w:t>
      </w:r>
      <w:r w:rsidR="00106369" w:rsidRPr="00424C0D">
        <w:t xml:space="preserve">ierwsza część obejmuje wiadomości i umiejętności z języka polskiego i matematyki, </w:t>
      </w:r>
    </w:p>
    <w:p w:rsidR="00106369" w:rsidRPr="00424C0D" w:rsidRDefault="00424C0D" w:rsidP="00424C0D">
      <w:pPr>
        <w:pStyle w:val="Default"/>
        <w:ind w:left="426" w:hanging="284"/>
      </w:pPr>
      <w:r>
        <w:t xml:space="preserve">     </w:t>
      </w:r>
      <w:r w:rsidR="00106369" w:rsidRPr="00424C0D">
        <w:t>w tym</w:t>
      </w:r>
      <w:r>
        <w:t xml:space="preserve"> </w:t>
      </w:r>
      <w:r w:rsidR="00106369" w:rsidRPr="00424C0D">
        <w:t>wykorzystanie ich w zadaniach osadzonych w kontekście historycznym lub przyrodniczym</w:t>
      </w:r>
      <w:r w:rsidR="000C30CF" w:rsidRPr="00424C0D">
        <w:t>;</w:t>
      </w:r>
      <w:r w:rsidR="00106369" w:rsidRPr="00424C0D">
        <w:t xml:space="preserve"> </w:t>
      </w:r>
    </w:p>
    <w:p w:rsidR="00106369" w:rsidRPr="00424C0D" w:rsidRDefault="00424C0D" w:rsidP="00424C0D">
      <w:pPr>
        <w:pStyle w:val="Default"/>
        <w:ind w:left="426" w:hanging="426"/>
      </w:pPr>
      <w:r>
        <w:t xml:space="preserve">  </w:t>
      </w:r>
      <w:r w:rsidR="000C30CF" w:rsidRPr="00424C0D">
        <w:t>b</w:t>
      </w:r>
      <w:r w:rsidR="00106369" w:rsidRPr="00424C0D">
        <w:t>)</w:t>
      </w:r>
      <w:r w:rsidR="000C30CF" w:rsidRPr="00424C0D">
        <w:t xml:space="preserve"> </w:t>
      </w:r>
      <w:r>
        <w:t xml:space="preserve"> </w:t>
      </w:r>
      <w:r w:rsidR="000C30CF" w:rsidRPr="00424C0D">
        <w:t>d</w:t>
      </w:r>
      <w:r w:rsidR="00106369" w:rsidRPr="00424C0D">
        <w:t>ruga część obejmuje wiadomości i umiejętności z języka obcego nowożytnego nauczanego</w:t>
      </w:r>
      <w:r>
        <w:t xml:space="preserve"> </w:t>
      </w:r>
      <w:r w:rsidR="00106369" w:rsidRPr="00424C0D">
        <w:t xml:space="preserve">w szkole jako przedmiotu obowiązkowego. </w:t>
      </w:r>
    </w:p>
    <w:p w:rsidR="00106369" w:rsidRPr="00424C0D" w:rsidRDefault="00424C0D" w:rsidP="00424C0D">
      <w:pPr>
        <w:pStyle w:val="Default"/>
        <w:ind w:left="426" w:hanging="426"/>
      </w:pPr>
      <w:r>
        <w:t xml:space="preserve">  3</w:t>
      </w:r>
      <w:r w:rsidR="000C30CF" w:rsidRPr="00424C0D">
        <w:t xml:space="preserve">. </w:t>
      </w:r>
      <w:r>
        <w:t xml:space="preserve"> </w:t>
      </w:r>
      <w:r w:rsidR="000C30CF" w:rsidRPr="00424C0D">
        <w:t>S</w:t>
      </w:r>
      <w:r w:rsidR="00106369" w:rsidRPr="00424C0D">
        <w:t>prawdzian jest przeprowadzany w jednym dniu i trwa</w:t>
      </w:r>
      <w:r w:rsidR="000C30CF" w:rsidRPr="00424C0D">
        <w:t>:</w:t>
      </w:r>
      <w:r w:rsidR="00106369" w:rsidRPr="00424C0D">
        <w:t xml:space="preserve"> </w:t>
      </w:r>
    </w:p>
    <w:p w:rsidR="00106369" w:rsidRPr="00424C0D" w:rsidRDefault="000C30CF" w:rsidP="00424C0D">
      <w:pPr>
        <w:pStyle w:val="Default"/>
        <w:ind w:left="426" w:hanging="284"/>
      </w:pPr>
      <w:r w:rsidRPr="00424C0D">
        <w:t>a</w:t>
      </w:r>
      <w:r w:rsidR="00106369" w:rsidRPr="00424C0D">
        <w:t>)</w:t>
      </w:r>
      <w:r w:rsidR="00424C0D">
        <w:t xml:space="preserve"> </w:t>
      </w:r>
      <w:r w:rsidR="00106369" w:rsidRPr="00424C0D">
        <w:t xml:space="preserve"> część pierwsza – 80 minut</w:t>
      </w:r>
      <w:r w:rsidRPr="00424C0D">
        <w:t>;</w:t>
      </w:r>
      <w:r w:rsidR="00106369" w:rsidRPr="00424C0D">
        <w:t xml:space="preserve"> </w:t>
      </w:r>
    </w:p>
    <w:p w:rsidR="00106369" w:rsidRPr="00424C0D" w:rsidRDefault="000C30CF" w:rsidP="00424C0D">
      <w:pPr>
        <w:pStyle w:val="Default"/>
        <w:ind w:left="426" w:hanging="284"/>
      </w:pPr>
      <w:r w:rsidRPr="00424C0D">
        <w:t>b</w:t>
      </w:r>
      <w:r w:rsidR="00106369" w:rsidRPr="00424C0D">
        <w:t xml:space="preserve">) </w:t>
      </w:r>
      <w:r w:rsidR="00424C0D">
        <w:t xml:space="preserve"> </w:t>
      </w:r>
      <w:r w:rsidR="00106369" w:rsidRPr="00424C0D">
        <w:t xml:space="preserve">część druga – 45 minut. </w:t>
      </w:r>
    </w:p>
    <w:p w:rsidR="00302541" w:rsidRPr="00424C0D" w:rsidRDefault="00424C0D" w:rsidP="00424C0D">
      <w:p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  4</w:t>
      </w:r>
      <w:r w:rsidR="000C30CF" w:rsidRPr="00424C0D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S</w:t>
      </w:r>
      <w:r w:rsidR="000C30CF" w:rsidRPr="00424C0D">
        <w:rPr>
          <w:sz w:val="24"/>
          <w:szCs w:val="24"/>
        </w:rPr>
        <w:t>prawdzian przeprowadz</w:t>
      </w:r>
      <w:r w:rsidR="008C0DDB" w:rsidRPr="00424C0D">
        <w:rPr>
          <w:sz w:val="24"/>
          <w:szCs w:val="24"/>
        </w:rPr>
        <w:t>a</w:t>
      </w:r>
      <w:r w:rsidR="000C30CF" w:rsidRPr="00424C0D">
        <w:rPr>
          <w:sz w:val="24"/>
          <w:szCs w:val="24"/>
        </w:rPr>
        <w:t xml:space="preserve">ny jest na zasadach określonych </w:t>
      </w:r>
      <w:r w:rsidR="006C48F1" w:rsidRPr="00424C0D">
        <w:rPr>
          <w:sz w:val="24"/>
          <w:szCs w:val="24"/>
        </w:rPr>
        <w:t xml:space="preserve"> </w:t>
      </w:r>
      <w:r w:rsidR="00D0439C" w:rsidRPr="00424C0D">
        <w:rPr>
          <w:sz w:val="24"/>
          <w:szCs w:val="24"/>
        </w:rPr>
        <w:t xml:space="preserve">w </w:t>
      </w:r>
      <w:r w:rsidR="006C48F1" w:rsidRPr="00424C0D">
        <w:rPr>
          <w:sz w:val="24"/>
          <w:szCs w:val="24"/>
        </w:rPr>
        <w:t>USTAWIE O SYSTEMIE OŚWIATY I  ROZPORZĄDZENIU MINISTRA EDUKACJI NARODOWEJ w sprawie warunków i sposobu oceniania, klasyfikowania i promowania uczniów i słuchaczy oraz przeprowadzania sprawdzianów i egzaminów w szkołach publicznych</w:t>
      </w:r>
      <w:r w:rsidR="00D0439C" w:rsidRPr="00424C0D">
        <w:rPr>
          <w:sz w:val="24"/>
          <w:szCs w:val="24"/>
        </w:rPr>
        <w:t>.”</w:t>
      </w:r>
      <w:r w:rsidR="006C48F1" w:rsidRPr="00424C0D">
        <w:rPr>
          <w:sz w:val="24"/>
          <w:szCs w:val="24"/>
        </w:rPr>
        <w:t xml:space="preserve"> </w:t>
      </w:r>
    </w:p>
    <w:p w:rsidR="00302541" w:rsidRDefault="00302541" w:rsidP="00E15F10">
      <w:pPr>
        <w:rPr>
          <w:sz w:val="24"/>
          <w:szCs w:val="24"/>
        </w:rPr>
      </w:pPr>
    </w:p>
    <w:p w:rsidR="00302541" w:rsidRDefault="00302541" w:rsidP="00302541">
      <w:pPr>
        <w:jc w:val="center"/>
        <w:rPr>
          <w:sz w:val="24"/>
          <w:szCs w:val="24"/>
        </w:rPr>
      </w:pPr>
      <w:r>
        <w:rPr>
          <w:rFonts w:eastAsia="Calibri"/>
          <w:b/>
          <w:bCs/>
          <w:sz w:val="24"/>
          <w:szCs w:val="24"/>
        </w:rPr>
        <w:t xml:space="preserve">§ </w:t>
      </w:r>
      <w:r w:rsidR="00D0439C">
        <w:rPr>
          <w:rFonts w:eastAsia="Calibri"/>
          <w:b/>
          <w:bCs/>
          <w:sz w:val="24"/>
          <w:szCs w:val="24"/>
        </w:rPr>
        <w:t>3</w:t>
      </w:r>
    </w:p>
    <w:p w:rsidR="007E7174" w:rsidRPr="007E7174" w:rsidRDefault="007E7174" w:rsidP="007E7174">
      <w:pPr>
        <w:rPr>
          <w:bCs/>
          <w:sz w:val="24"/>
          <w:szCs w:val="24"/>
        </w:rPr>
      </w:pPr>
      <w:r w:rsidRPr="007E7174">
        <w:rPr>
          <w:bCs/>
          <w:sz w:val="24"/>
          <w:szCs w:val="24"/>
        </w:rPr>
        <w:t xml:space="preserve">Głosowało </w:t>
      </w:r>
      <w:r w:rsidR="00424C0D">
        <w:rPr>
          <w:bCs/>
          <w:sz w:val="24"/>
          <w:szCs w:val="24"/>
        </w:rPr>
        <w:t xml:space="preserve"> 15 </w:t>
      </w:r>
      <w:r w:rsidRPr="007E7174">
        <w:rPr>
          <w:bCs/>
          <w:sz w:val="24"/>
          <w:szCs w:val="24"/>
        </w:rPr>
        <w:t xml:space="preserve">na </w:t>
      </w:r>
      <w:r w:rsidR="00424C0D">
        <w:rPr>
          <w:bCs/>
          <w:sz w:val="24"/>
          <w:szCs w:val="24"/>
        </w:rPr>
        <w:t>15</w:t>
      </w:r>
      <w:r w:rsidRPr="007E7174">
        <w:rPr>
          <w:bCs/>
          <w:sz w:val="24"/>
          <w:szCs w:val="24"/>
        </w:rPr>
        <w:t xml:space="preserve"> obecnych nauczycieli.</w:t>
      </w:r>
    </w:p>
    <w:p w:rsidR="007E7174" w:rsidRPr="007E7174" w:rsidRDefault="007E7174" w:rsidP="007E7174">
      <w:pPr>
        <w:rPr>
          <w:bCs/>
          <w:sz w:val="24"/>
          <w:szCs w:val="24"/>
        </w:rPr>
      </w:pPr>
      <w:r w:rsidRPr="007E7174">
        <w:rPr>
          <w:bCs/>
          <w:sz w:val="24"/>
          <w:szCs w:val="24"/>
        </w:rPr>
        <w:t xml:space="preserve">Za – </w:t>
      </w:r>
      <w:r w:rsidR="00424C0D">
        <w:rPr>
          <w:bCs/>
          <w:sz w:val="24"/>
          <w:szCs w:val="24"/>
        </w:rPr>
        <w:t>15</w:t>
      </w:r>
      <w:r w:rsidRPr="007E7174">
        <w:rPr>
          <w:bCs/>
          <w:sz w:val="24"/>
          <w:szCs w:val="24"/>
        </w:rPr>
        <w:t xml:space="preserve"> głosów,</w:t>
      </w:r>
    </w:p>
    <w:p w:rsidR="007E7174" w:rsidRPr="007E7174" w:rsidRDefault="007E7174" w:rsidP="007E7174">
      <w:pPr>
        <w:rPr>
          <w:bCs/>
          <w:sz w:val="24"/>
          <w:szCs w:val="24"/>
        </w:rPr>
      </w:pPr>
      <w:r w:rsidRPr="007E7174">
        <w:rPr>
          <w:bCs/>
          <w:sz w:val="24"/>
          <w:szCs w:val="24"/>
        </w:rPr>
        <w:t xml:space="preserve">Przeciw – </w:t>
      </w:r>
      <w:r w:rsidR="00424C0D">
        <w:rPr>
          <w:bCs/>
          <w:sz w:val="24"/>
          <w:szCs w:val="24"/>
        </w:rPr>
        <w:t xml:space="preserve"> 0</w:t>
      </w:r>
      <w:r w:rsidRPr="007E7174">
        <w:rPr>
          <w:bCs/>
          <w:sz w:val="24"/>
          <w:szCs w:val="24"/>
        </w:rPr>
        <w:t xml:space="preserve"> głosów,</w:t>
      </w:r>
    </w:p>
    <w:p w:rsidR="007E7174" w:rsidRPr="007E7174" w:rsidRDefault="007E7174" w:rsidP="007E7174">
      <w:pPr>
        <w:rPr>
          <w:bCs/>
          <w:sz w:val="24"/>
          <w:szCs w:val="24"/>
        </w:rPr>
      </w:pPr>
      <w:r w:rsidRPr="007E7174">
        <w:rPr>
          <w:bCs/>
          <w:sz w:val="24"/>
          <w:szCs w:val="24"/>
        </w:rPr>
        <w:t xml:space="preserve">Wstrzymało się – </w:t>
      </w:r>
      <w:r w:rsidR="00424C0D">
        <w:rPr>
          <w:bCs/>
          <w:sz w:val="24"/>
          <w:szCs w:val="24"/>
        </w:rPr>
        <w:t>0</w:t>
      </w:r>
      <w:r w:rsidRPr="007E7174">
        <w:rPr>
          <w:bCs/>
          <w:sz w:val="24"/>
          <w:szCs w:val="24"/>
        </w:rPr>
        <w:t xml:space="preserve"> głosów. </w:t>
      </w:r>
    </w:p>
    <w:p w:rsidR="007E7174" w:rsidRPr="007E7174" w:rsidRDefault="007E7174" w:rsidP="007E7174">
      <w:pPr>
        <w:rPr>
          <w:bCs/>
          <w:sz w:val="24"/>
          <w:szCs w:val="24"/>
        </w:rPr>
      </w:pPr>
      <w:r w:rsidRPr="007E7174">
        <w:rPr>
          <w:bCs/>
          <w:sz w:val="24"/>
          <w:szCs w:val="24"/>
        </w:rPr>
        <w:t>Uchwała przyjęta jednogłośnie.</w:t>
      </w:r>
    </w:p>
    <w:p w:rsidR="007E7174" w:rsidRPr="00F2352D" w:rsidRDefault="007E7174" w:rsidP="001F592E">
      <w:pPr>
        <w:ind w:firstLine="708"/>
        <w:rPr>
          <w:b/>
          <w:sz w:val="24"/>
          <w:szCs w:val="24"/>
        </w:rPr>
      </w:pPr>
    </w:p>
    <w:p w:rsidR="007E7174" w:rsidRDefault="00F2352D" w:rsidP="007E7174">
      <w:pPr>
        <w:jc w:val="center"/>
        <w:rPr>
          <w:b/>
          <w:sz w:val="24"/>
          <w:szCs w:val="24"/>
        </w:rPr>
      </w:pPr>
      <w:r w:rsidRPr="00F2352D">
        <w:rPr>
          <w:b/>
          <w:sz w:val="24"/>
          <w:szCs w:val="24"/>
        </w:rPr>
        <w:t xml:space="preserve">§ </w:t>
      </w:r>
      <w:r w:rsidR="00D0439C">
        <w:rPr>
          <w:b/>
          <w:sz w:val="24"/>
          <w:szCs w:val="24"/>
        </w:rPr>
        <w:t>4</w:t>
      </w:r>
    </w:p>
    <w:p w:rsidR="00F2352D" w:rsidRPr="001B7A40" w:rsidRDefault="00207FB6" w:rsidP="00D0439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2352D" w:rsidRPr="001B7A40">
        <w:rPr>
          <w:sz w:val="24"/>
          <w:szCs w:val="24"/>
        </w:rPr>
        <w:t>Wykonanie Uchwały powierza się dyrektorowi szkoły jako przewodniczącemu Rady Pedagogicznej.</w:t>
      </w:r>
    </w:p>
    <w:p w:rsidR="00F2352D" w:rsidRPr="001B7A40" w:rsidRDefault="00F2352D" w:rsidP="00D0439C">
      <w:pPr>
        <w:rPr>
          <w:sz w:val="24"/>
          <w:szCs w:val="24"/>
        </w:rPr>
      </w:pPr>
    </w:p>
    <w:p w:rsidR="00F2352D" w:rsidRPr="001B7A40" w:rsidRDefault="00F2352D" w:rsidP="00D0439C">
      <w:pPr>
        <w:jc w:val="center"/>
        <w:rPr>
          <w:b/>
          <w:sz w:val="24"/>
          <w:szCs w:val="24"/>
        </w:rPr>
      </w:pPr>
      <w:r w:rsidRPr="001B7A40">
        <w:rPr>
          <w:b/>
          <w:sz w:val="24"/>
          <w:szCs w:val="24"/>
        </w:rPr>
        <w:t xml:space="preserve">§ </w:t>
      </w:r>
      <w:r w:rsidR="00D0439C">
        <w:rPr>
          <w:b/>
          <w:sz w:val="24"/>
          <w:szCs w:val="24"/>
        </w:rPr>
        <w:t>5</w:t>
      </w:r>
    </w:p>
    <w:p w:rsidR="00F2352D" w:rsidRPr="001B7A40" w:rsidRDefault="00F2352D" w:rsidP="00207FB6">
      <w:pPr>
        <w:rPr>
          <w:sz w:val="24"/>
          <w:szCs w:val="24"/>
        </w:rPr>
      </w:pPr>
      <w:bookmarkStart w:id="0" w:name="_GoBack"/>
      <w:bookmarkEnd w:id="0"/>
      <w:r w:rsidRPr="001B7A40">
        <w:rPr>
          <w:sz w:val="24"/>
          <w:szCs w:val="24"/>
        </w:rPr>
        <w:t xml:space="preserve">Uchwała obowiązuje od dnia </w:t>
      </w:r>
      <w:r w:rsidR="00753DC9">
        <w:rPr>
          <w:sz w:val="24"/>
          <w:szCs w:val="24"/>
        </w:rPr>
        <w:t>uchwalenia.</w:t>
      </w:r>
    </w:p>
    <w:p w:rsidR="00F2352D" w:rsidRPr="001B7A40" w:rsidRDefault="00F2352D" w:rsidP="00D0439C">
      <w:pPr>
        <w:rPr>
          <w:sz w:val="24"/>
          <w:szCs w:val="24"/>
        </w:rPr>
      </w:pPr>
    </w:p>
    <w:p w:rsidR="00F2352D" w:rsidRPr="001B7A40" w:rsidRDefault="00F2352D" w:rsidP="00F2352D">
      <w:pPr>
        <w:rPr>
          <w:sz w:val="24"/>
          <w:szCs w:val="24"/>
        </w:rPr>
      </w:pPr>
    </w:p>
    <w:p w:rsidR="00F2352D" w:rsidRPr="001B7A40" w:rsidRDefault="00F2352D" w:rsidP="00D0439C">
      <w:pPr>
        <w:jc w:val="right"/>
        <w:rPr>
          <w:sz w:val="24"/>
          <w:szCs w:val="24"/>
        </w:rPr>
      </w:pPr>
    </w:p>
    <w:p w:rsidR="00302541" w:rsidRPr="00F5045E" w:rsidRDefault="00F5045E" w:rsidP="00D0439C">
      <w:pPr>
        <w:jc w:val="right"/>
        <w:rPr>
          <w:sz w:val="24"/>
          <w:szCs w:val="24"/>
        </w:rPr>
      </w:pPr>
      <w:r w:rsidRPr="00F5045E">
        <w:rPr>
          <w:sz w:val="24"/>
          <w:szCs w:val="24"/>
        </w:rPr>
        <w:t xml:space="preserve">Przewodniczący Rady Pedagogicznej …mgr inż. Alicja Gaborska… </w:t>
      </w:r>
    </w:p>
    <w:sectPr w:rsidR="00302541" w:rsidRPr="00F5045E" w:rsidSect="00424C0D">
      <w:footerReference w:type="default" r:id="rId7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2F9" w:rsidRDefault="00B042F9" w:rsidP="007971BA">
      <w:r>
        <w:separator/>
      </w:r>
    </w:p>
  </w:endnote>
  <w:endnote w:type="continuationSeparator" w:id="0">
    <w:p w:rsidR="00B042F9" w:rsidRDefault="00B042F9" w:rsidP="0079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68513"/>
      <w:docPartObj>
        <w:docPartGallery w:val="Page Numbers (Bottom of Page)"/>
        <w:docPartUnique/>
      </w:docPartObj>
    </w:sdtPr>
    <w:sdtEndPr/>
    <w:sdtContent>
      <w:p w:rsidR="007971BA" w:rsidRDefault="00FE6AA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07FB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971BA" w:rsidRDefault="007971B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2F9" w:rsidRDefault="00B042F9" w:rsidP="007971BA">
      <w:r>
        <w:separator/>
      </w:r>
    </w:p>
  </w:footnote>
  <w:footnote w:type="continuationSeparator" w:id="0">
    <w:p w:rsidR="00B042F9" w:rsidRDefault="00B042F9" w:rsidP="0079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A75AD"/>
    <w:multiLevelType w:val="hybridMultilevel"/>
    <w:tmpl w:val="614658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7821C4"/>
    <w:multiLevelType w:val="hybridMultilevel"/>
    <w:tmpl w:val="9740F22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5F10"/>
    <w:rsid w:val="0000163F"/>
    <w:rsid w:val="000C30CF"/>
    <w:rsid w:val="00106369"/>
    <w:rsid w:val="001461EE"/>
    <w:rsid w:val="001F592E"/>
    <w:rsid w:val="00207FB6"/>
    <w:rsid w:val="00236455"/>
    <w:rsid w:val="002875F5"/>
    <w:rsid w:val="002A5C35"/>
    <w:rsid w:val="002F7B64"/>
    <w:rsid w:val="00302541"/>
    <w:rsid w:val="0033123A"/>
    <w:rsid w:val="00366E37"/>
    <w:rsid w:val="00377071"/>
    <w:rsid w:val="003A2B29"/>
    <w:rsid w:val="00424C0D"/>
    <w:rsid w:val="00434DF7"/>
    <w:rsid w:val="004B0DE2"/>
    <w:rsid w:val="006C48F1"/>
    <w:rsid w:val="00753DC9"/>
    <w:rsid w:val="007971BA"/>
    <w:rsid w:val="007B7C38"/>
    <w:rsid w:val="007E7174"/>
    <w:rsid w:val="008753D2"/>
    <w:rsid w:val="008A44F6"/>
    <w:rsid w:val="008C0DDB"/>
    <w:rsid w:val="008F2E32"/>
    <w:rsid w:val="00990B20"/>
    <w:rsid w:val="009955C9"/>
    <w:rsid w:val="00A610CD"/>
    <w:rsid w:val="00B042F9"/>
    <w:rsid w:val="00B81213"/>
    <w:rsid w:val="00B978FC"/>
    <w:rsid w:val="00BF075F"/>
    <w:rsid w:val="00C34845"/>
    <w:rsid w:val="00CE7F1B"/>
    <w:rsid w:val="00D0439C"/>
    <w:rsid w:val="00DE6BFF"/>
    <w:rsid w:val="00E15F10"/>
    <w:rsid w:val="00E41D26"/>
    <w:rsid w:val="00ED2043"/>
    <w:rsid w:val="00ED6C23"/>
    <w:rsid w:val="00F2352D"/>
    <w:rsid w:val="00F5045E"/>
    <w:rsid w:val="00F62A6F"/>
    <w:rsid w:val="00FE6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D3F89-C082-4669-A811-BF79FD7D5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15F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7971BA"/>
    <w:pPr>
      <w:keepNext/>
      <w:tabs>
        <w:tab w:val="left" w:pos="3828"/>
      </w:tabs>
      <w:jc w:val="center"/>
      <w:outlineLvl w:val="1"/>
    </w:pPr>
    <w:rPr>
      <w:color w:val="000000"/>
      <w:sz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15F10"/>
    <w:pPr>
      <w:jc w:val="center"/>
    </w:pPr>
    <w:rPr>
      <w:b/>
      <w:bCs/>
      <w:sz w:val="32"/>
      <w:szCs w:val="24"/>
    </w:rPr>
  </w:style>
  <w:style w:type="character" w:customStyle="1" w:styleId="TytuZnak">
    <w:name w:val="Tytuł Znak"/>
    <w:basedOn w:val="Domylnaczcionkaakapitu"/>
    <w:link w:val="Tytu"/>
    <w:rsid w:val="00E15F10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E15F10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15F1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E15F10"/>
    <w:pPr>
      <w:jc w:val="center"/>
    </w:pPr>
    <w:rPr>
      <w:b/>
      <w:bCs/>
      <w:sz w:val="28"/>
      <w:szCs w:val="24"/>
    </w:rPr>
  </w:style>
  <w:style w:type="character" w:customStyle="1" w:styleId="PodtytuZnak">
    <w:name w:val="Podtytuł Znak"/>
    <w:basedOn w:val="Domylnaczcionkaakapitu"/>
    <w:link w:val="Podtytu"/>
    <w:rsid w:val="00E15F1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semiHidden/>
    <w:unhideWhenUsed/>
    <w:rsid w:val="00E15F1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15F10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2Znak">
    <w:name w:val="Nagłówek 2 Znak"/>
    <w:basedOn w:val="Domylnaczcionkaakapitu"/>
    <w:link w:val="Nagwek2"/>
    <w:rsid w:val="007971BA"/>
    <w:rPr>
      <w:rFonts w:ascii="Times New Roman" w:eastAsia="Times New Roman" w:hAnsi="Times New Roman" w:cs="Times New Roman"/>
      <w:color w:val="000000"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971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7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971B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71B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1063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C30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131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276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Alicja Gaborska</cp:lastModifiedBy>
  <cp:revision>9</cp:revision>
  <cp:lastPrinted>2014-02-26T12:35:00Z</cp:lastPrinted>
  <dcterms:created xsi:type="dcterms:W3CDTF">2015-03-02T08:58:00Z</dcterms:created>
  <dcterms:modified xsi:type="dcterms:W3CDTF">2016-10-27T11:43:00Z</dcterms:modified>
</cp:coreProperties>
</file>